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619" w:rsidRDefault="001842E2">
      <w:pPr>
        <w:pStyle w:val="a4"/>
        <w:ind w:right="108"/>
        <w:jc w:val="right"/>
      </w:pPr>
      <w:r>
        <w:rPr>
          <w:spacing w:val="-2"/>
        </w:rPr>
        <w:t>Приложение</w:t>
      </w:r>
      <w:r w:rsidR="00CC0646">
        <w:rPr>
          <w:spacing w:val="-2"/>
        </w:rPr>
        <w:t xml:space="preserve"> 1</w:t>
      </w:r>
    </w:p>
    <w:p w:rsidR="00E03619" w:rsidRDefault="001842E2">
      <w:pPr>
        <w:pStyle w:val="a3"/>
        <w:spacing w:before="178"/>
        <w:ind w:right="109"/>
      </w:pPr>
      <w:r>
        <w:t>к годовому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 сада</w:t>
      </w:r>
      <w:r>
        <w:rPr>
          <w:spacing w:val="1"/>
        </w:rPr>
        <w:t xml:space="preserve"> </w:t>
      </w:r>
      <w:r>
        <w:t xml:space="preserve">№ </w:t>
      </w:r>
      <w:r>
        <w:rPr>
          <w:spacing w:val="-5"/>
        </w:rPr>
        <w:t>16</w:t>
      </w:r>
    </w:p>
    <w:p w:rsidR="00E03619" w:rsidRDefault="001842E2">
      <w:pPr>
        <w:pStyle w:val="a3"/>
        <w:spacing w:before="182"/>
        <w:ind w:right="105"/>
      </w:pPr>
      <w:r>
        <w:t>на</w:t>
      </w:r>
      <w:r>
        <w:rPr>
          <w:spacing w:val="-4"/>
        </w:rPr>
        <w:t xml:space="preserve"> </w:t>
      </w:r>
      <w:r>
        <w:t>202</w:t>
      </w:r>
      <w:r w:rsidR="00CC0646">
        <w:t>4</w:t>
      </w:r>
      <w:r>
        <w:t>-202</w:t>
      </w:r>
      <w:r w:rsidR="00CC0646">
        <w:t>5</w:t>
      </w:r>
      <w:r>
        <w:t xml:space="preserve"> 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E03619" w:rsidRDefault="001842E2">
      <w:pPr>
        <w:pStyle w:val="a4"/>
        <w:spacing w:before="188"/>
        <w:ind w:left="112"/>
      </w:pPr>
      <w:r>
        <w:t>План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 w:rsidR="00550487">
        <w:rPr>
          <w:spacing w:val="-3"/>
        </w:rPr>
        <w:t xml:space="preserve"> по реализации ФОП ДО </w:t>
      </w:r>
      <w:r>
        <w:t>на</w:t>
      </w:r>
      <w:r>
        <w:rPr>
          <w:spacing w:val="-3"/>
        </w:rPr>
        <w:t xml:space="preserve"> </w:t>
      </w:r>
      <w:r>
        <w:t>202</w:t>
      </w:r>
      <w:r w:rsidR="00CC0646">
        <w:t>4</w:t>
      </w:r>
      <w:r>
        <w:t>-202</w:t>
      </w:r>
      <w:r w:rsidR="00CC0646">
        <w:t>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E03619" w:rsidRDefault="00E03619">
      <w:pPr>
        <w:pStyle w:val="a3"/>
        <w:jc w:val="left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94"/>
        <w:gridCol w:w="2206"/>
        <w:gridCol w:w="2238"/>
      </w:tblGrid>
      <w:tr w:rsidR="00E03619">
        <w:trPr>
          <w:trHeight w:val="1103"/>
        </w:trPr>
        <w:tc>
          <w:tcPr>
            <w:tcW w:w="9348" w:type="dxa"/>
            <w:gridSpan w:val="4"/>
            <w:tcBorders>
              <w:bottom w:val="single" w:sz="12" w:space="0" w:color="666666"/>
            </w:tcBorders>
          </w:tcPr>
          <w:p w:rsidR="00E03619" w:rsidRDefault="001842E2" w:rsidP="00CC0646">
            <w:pPr>
              <w:pStyle w:val="TableParagraph"/>
              <w:spacing w:before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</w:tr>
      <w:tr w:rsidR="00E03619">
        <w:trPr>
          <w:trHeight w:val="827"/>
        </w:trPr>
        <w:tc>
          <w:tcPr>
            <w:tcW w:w="2410" w:type="dxa"/>
            <w:tcBorders>
              <w:top w:val="single" w:sz="12" w:space="0" w:color="666666"/>
            </w:tcBorders>
          </w:tcPr>
          <w:p w:rsidR="00E03619" w:rsidRDefault="001842E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494" w:type="dxa"/>
            <w:tcBorders>
              <w:top w:val="single" w:sz="12" w:space="0" w:color="666666"/>
            </w:tcBorders>
          </w:tcPr>
          <w:p w:rsidR="00E03619" w:rsidRDefault="001842E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Формат</w:t>
            </w:r>
          </w:p>
          <w:p w:rsidR="00E03619" w:rsidRDefault="001842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2206" w:type="dxa"/>
            <w:tcBorders>
              <w:top w:val="single" w:sz="12" w:space="0" w:color="666666"/>
            </w:tcBorders>
          </w:tcPr>
          <w:p w:rsidR="00E03619" w:rsidRDefault="001842E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238" w:type="dxa"/>
            <w:tcBorders>
              <w:top w:val="single" w:sz="12" w:space="0" w:color="666666"/>
            </w:tcBorders>
          </w:tcPr>
          <w:p w:rsidR="00E03619" w:rsidRDefault="001842E2">
            <w:pPr>
              <w:pStyle w:val="TableParagraph"/>
              <w:ind w:left="105" w:righ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работы</w:t>
            </w:r>
          </w:p>
        </w:tc>
      </w:tr>
      <w:tr w:rsidR="00E03619">
        <w:trPr>
          <w:trHeight w:val="2759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конце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03619" w:rsidRDefault="001842E2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практику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ДОО ФОП ДО:</w:t>
            </w:r>
          </w:p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</w:tc>
        <w:tc>
          <w:tcPr>
            <w:tcW w:w="2238" w:type="dxa"/>
          </w:tcPr>
          <w:p w:rsidR="00E03619" w:rsidRDefault="001842E2">
            <w:pPr>
              <w:pStyle w:val="TableParagraph"/>
              <w:ind w:left="105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Проинформировать </w:t>
            </w:r>
            <w:r>
              <w:rPr>
                <w:sz w:val="24"/>
              </w:rPr>
              <w:t>педагогов по</w:t>
            </w:r>
          </w:p>
          <w:p w:rsidR="00E03619" w:rsidRDefault="001842E2">
            <w:pPr>
              <w:pStyle w:val="TableParagraph"/>
              <w:ind w:left="105" w:right="44"/>
              <w:rPr>
                <w:sz w:val="24"/>
              </w:rPr>
            </w:pPr>
            <w:r>
              <w:rPr>
                <w:spacing w:val="-2"/>
                <w:sz w:val="24"/>
              </w:rPr>
              <w:t>вопросам проведения</w:t>
            </w:r>
          </w:p>
          <w:p w:rsidR="00E03619" w:rsidRDefault="001842E2">
            <w:pPr>
              <w:pStyle w:val="TableParagraph"/>
              <w:ind w:left="105" w:right="44"/>
              <w:rPr>
                <w:sz w:val="24"/>
              </w:rPr>
            </w:pPr>
            <w:r>
              <w:rPr>
                <w:sz w:val="24"/>
              </w:rPr>
              <w:t>мероприятий по плану,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вопросы, дать</w:t>
            </w:r>
          </w:p>
          <w:p w:rsidR="00E03619" w:rsidRDefault="001842E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</w:tr>
      <w:tr w:rsidR="00E03619">
        <w:trPr>
          <w:trHeight w:val="4416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 педагогов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материально- техническое</w:t>
            </w:r>
          </w:p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  <w:p w:rsidR="00E03619" w:rsidRDefault="001842E2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r>
              <w:rPr>
                <w:spacing w:val="-6"/>
                <w:sz w:val="24"/>
              </w:rPr>
              <w:t>ДО</w:t>
            </w:r>
          </w:p>
        </w:tc>
        <w:tc>
          <w:tcPr>
            <w:tcW w:w="2238" w:type="dxa"/>
          </w:tcPr>
          <w:p w:rsidR="00E03619" w:rsidRDefault="001842E2">
            <w:pPr>
              <w:pStyle w:val="TableParagraph"/>
              <w:ind w:left="105" w:righ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Проанализировать профессиональные затруднения</w:t>
            </w:r>
          </w:p>
          <w:p w:rsidR="00E03619" w:rsidRDefault="001842E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03619" w:rsidRDefault="001842E2">
            <w:pPr>
              <w:pStyle w:val="TableParagraph"/>
              <w:ind w:left="105" w:right="164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 w:rsidR="00CC0646">
              <w:rPr>
                <w:spacing w:val="-15"/>
                <w:sz w:val="24"/>
              </w:rPr>
              <w:t>внедрения</w:t>
            </w:r>
            <w:r>
              <w:rPr>
                <w:sz w:val="24"/>
              </w:rPr>
              <w:t xml:space="preserve"> ФОП ДО</w:t>
            </w:r>
          </w:p>
          <w:p w:rsidR="00E03619" w:rsidRDefault="001842E2">
            <w:pPr>
              <w:pStyle w:val="TableParagraph"/>
              <w:ind w:left="105" w:right="159" w:firstLine="60"/>
              <w:rPr>
                <w:sz w:val="24"/>
              </w:rPr>
            </w:pPr>
            <w:r>
              <w:rPr>
                <w:sz w:val="24"/>
              </w:rPr>
              <w:t>Выяснить, какие 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педагогов в методическом и </w:t>
            </w:r>
            <w:r>
              <w:rPr>
                <w:spacing w:val="-2"/>
                <w:sz w:val="24"/>
              </w:rPr>
              <w:t>материально- техническом</w:t>
            </w:r>
          </w:p>
          <w:p w:rsidR="00E03619" w:rsidRDefault="001842E2">
            <w:pPr>
              <w:pStyle w:val="TableParagraph"/>
              <w:ind w:left="105" w:right="354"/>
              <w:jc w:val="both"/>
              <w:rPr>
                <w:sz w:val="24"/>
              </w:rPr>
            </w:pPr>
            <w:r>
              <w:rPr>
                <w:sz w:val="24"/>
              </w:rPr>
              <w:t>обеспечении для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r>
              <w:rPr>
                <w:spacing w:val="-6"/>
                <w:sz w:val="24"/>
              </w:rPr>
              <w:t>ДО</w:t>
            </w:r>
          </w:p>
        </w:tc>
      </w:tr>
      <w:tr w:rsidR="00E03619">
        <w:trPr>
          <w:trHeight w:val="2760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>Самоанализ педагогов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Самоанализ выполнения</w:t>
            </w:r>
          </w:p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03619" w:rsidRDefault="001842E2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ФОП ДО</w:t>
            </w:r>
          </w:p>
        </w:tc>
        <w:tc>
          <w:tcPr>
            <w:tcW w:w="2238" w:type="dxa"/>
          </w:tcPr>
          <w:p w:rsidR="00E03619" w:rsidRDefault="001842E2">
            <w:pPr>
              <w:pStyle w:val="TableParagraph"/>
              <w:ind w:left="105" w:right="44"/>
              <w:rPr>
                <w:sz w:val="24"/>
              </w:rPr>
            </w:pPr>
            <w:r>
              <w:rPr>
                <w:spacing w:val="-2"/>
                <w:sz w:val="24"/>
              </w:rPr>
              <w:t>Провести самоанализ выполнения</w:t>
            </w:r>
          </w:p>
          <w:p w:rsidR="00E03619" w:rsidRDefault="001842E2"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z w:val="24"/>
              </w:rPr>
              <w:t>воспитателями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специалистами </w:t>
            </w:r>
            <w:r>
              <w:rPr>
                <w:sz w:val="24"/>
              </w:rPr>
              <w:t>мероприятий в</w:t>
            </w:r>
          </w:p>
          <w:p w:rsidR="00E03619" w:rsidRDefault="001842E2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ФОП ДО</w:t>
            </w:r>
          </w:p>
        </w:tc>
      </w:tr>
      <w:tr w:rsidR="00E03619">
        <w:trPr>
          <w:trHeight w:val="553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Внутренний</w:t>
            </w:r>
          </w:p>
          <w:p w:rsidR="00E03619" w:rsidRDefault="001842E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E03619" w:rsidRDefault="001842E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238" w:type="dxa"/>
          </w:tcPr>
          <w:p w:rsidR="00E03619" w:rsidRDefault="001842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Проанализировать</w:t>
            </w:r>
          </w:p>
          <w:p w:rsidR="00E03619" w:rsidRDefault="001842E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</w:tc>
      </w:tr>
    </w:tbl>
    <w:p w:rsidR="00E03619" w:rsidRDefault="00E03619">
      <w:pPr>
        <w:spacing w:line="266" w:lineRule="exact"/>
        <w:rPr>
          <w:sz w:val="24"/>
        </w:rPr>
        <w:sectPr w:rsidR="00E03619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94"/>
        <w:gridCol w:w="2206"/>
        <w:gridCol w:w="2238"/>
      </w:tblGrid>
      <w:tr w:rsidR="00E03619">
        <w:trPr>
          <w:trHeight w:val="1382"/>
        </w:trPr>
        <w:tc>
          <w:tcPr>
            <w:tcW w:w="2410" w:type="dxa"/>
          </w:tcPr>
          <w:p w:rsidR="00E03619" w:rsidRDefault="00E03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4" w:type="dxa"/>
          </w:tcPr>
          <w:p w:rsidR="00E03619" w:rsidRDefault="00E03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03619" w:rsidRDefault="001842E2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ФОП ДО</w:t>
            </w:r>
          </w:p>
        </w:tc>
        <w:tc>
          <w:tcPr>
            <w:tcW w:w="2238" w:type="dxa"/>
          </w:tcPr>
          <w:p w:rsidR="00E03619" w:rsidRDefault="001842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03619" w:rsidRDefault="001842E2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ФОП ДО</w:t>
            </w:r>
          </w:p>
        </w:tc>
      </w:tr>
      <w:tr w:rsidR="00E03619">
        <w:trPr>
          <w:trHeight w:val="1103"/>
        </w:trPr>
        <w:tc>
          <w:tcPr>
            <w:tcW w:w="9348" w:type="dxa"/>
            <w:gridSpan w:val="4"/>
          </w:tcPr>
          <w:p w:rsidR="00E03619" w:rsidRDefault="00E03619">
            <w:pPr>
              <w:pStyle w:val="TableParagraph"/>
              <w:spacing w:before="255"/>
              <w:ind w:left="0"/>
              <w:rPr>
                <w:b/>
                <w:sz w:val="24"/>
              </w:rPr>
            </w:pPr>
          </w:p>
          <w:p w:rsidR="00E03619" w:rsidRDefault="001842E2">
            <w:pPr>
              <w:pStyle w:val="TableParagraph"/>
              <w:spacing w:line="270" w:lineRule="atLeast"/>
              <w:ind w:left="1014" w:right="860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 требования и особенности организации образовательного процесса</w:t>
            </w:r>
          </w:p>
        </w:tc>
      </w:tr>
      <w:tr w:rsidR="00E03619">
        <w:trPr>
          <w:trHeight w:val="551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Формат</w:t>
            </w:r>
          </w:p>
          <w:p w:rsidR="00E03619" w:rsidRDefault="001842E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238" w:type="dxa"/>
          </w:tcPr>
          <w:p w:rsidR="00E03619" w:rsidRDefault="001842E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  <w:p w:rsidR="00E03619" w:rsidRDefault="001842E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E03619">
        <w:trPr>
          <w:trHeight w:val="828"/>
        </w:trPr>
        <w:tc>
          <w:tcPr>
            <w:tcW w:w="2410" w:type="dxa"/>
          </w:tcPr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  <w:p w:rsidR="00E03619" w:rsidRDefault="001842E2">
            <w:pPr>
              <w:pStyle w:val="TableParagraph"/>
              <w:spacing w:line="276" w:lineRule="exact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>действующий семинар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ФОП</w:t>
            </w:r>
          </w:p>
        </w:tc>
        <w:tc>
          <w:tcPr>
            <w:tcW w:w="2238" w:type="dxa"/>
            <w:vMerge w:val="restart"/>
          </w:tcPr>
          <w:p w:rsidR="00E03619" w:rsidRDefault="001842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Обновить</w:t>
            </w:r>
          </w:p>
          <w:p w:rsidR="00E03619" w:rsidRDefault="001842E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теоретические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вопросах:</w:t>
            </w:r>
          </w:p>
          <w:p w:rsidR="00E03619" w:rsidRDefault="001842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r>
              <w:rPr>
                <w:spacing w:val="-4"/>
                <w:sz w:val="24"/>
              </w:rPr>
              <w:t>ДО;</w:t>
            </w:r>
          </w:p>
          <w:p w:rsidR="00E03619" w:rsidRDefault="001842E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-планируемых </w:t>
            </w:r>
            <w:r>
              <w:rPr>
                <w:sz w:val="24"/>
              </w:rPr>
              <w:t>результатов в</w:t>
            </w:r>
          </w:p>
          <w:p w:rsidR="00E03619" w:rsidRDefault="001842E2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</w:t>
            </w:r>
            <w:r>
              <w:rPr>
                <w:spacing w:val="-2"/>
                <w:sz w:val="24"/>
              </w:rPr>
              <w:t>группах;</w:t>
            </w:r>
          </w:p>
          <w:p w:rsidR="00E03619" w:rsidRDefault="001842E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-педагогической диагностики</w:t>
            </w:r>
          </w:p>
          <w:p w:rsidR="00E03619" w:rsidRDefault="001842E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 планируемых результатов</w:t>
            </w:r>
          </w:p>
        </w:tc>
      </w:tr>
      <w:tr w:rsidR="00E03619">
        <w:trPr>
          <w:trHeight w:val="275"/>
        </w:trPr>
        <w:tc>
          <w:tcPr>
            <w:tcW w:w="7110" w:type="dxa"/>
            <w:gridSpan w:val="3"/>
          </w:tcPr>
          <w:p w:rsidR="00E03619" w:rsidRDefault="001842E2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ФОП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Содержание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E03619" w:rsidRDefault="00E03619">
            <w:pPr>
              <w:rPr>
                <w:sz w:val="2"/>
                <w:szCs w:val="2"/>
              </w:rPr>
            </w:pPr>
          </w:p>
        </w:tc>
      </w:tr>
      <w:tr w:rsidR="00E03619">
        <w:trPr>
          <w:trHeight w:val="1379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диагностика</w:t>
            </w:r>
          </w:p>
          <w:p w:rsidR="00E03619" w:rsidRDefault="001842E2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 планируемых результатов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E03619" w:rsidRDefault="00E03619">
            <w:pPr>
              <w:rPr>
                <w:sz w:val="2"/>
                <w:szCs w:val="2"/>
              </w:rPr>
            </w:pPr>
          </w:p>
        </w:tc>
      </w:tr>
      <w:tr w:rsidR="00E03619">
        <w:trPr>
          <w:trHeight w:val="1380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  <w:p w:rsidR="00E03619" w:rsidRDefault="001842E2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освоения ФО ДО: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2"/>
                <w:sz w:val="24"/>
              </w:rPr>
              <w:t xml:space="preserve"> возрасте</w:t>
            </w:r>
          </w:p>
          <w:p w:rsidR="00E03619" w:rsidRDefault="001842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годам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E03619" w:rsidRDefault="00E03619">
            <w:pPr>
              <w:rPr>
                <w:sz w:val="2"/>
                <w:szCs w:val="2"/>
              </w:rPr>
            </w:pPr>
          </w:p>
        </w:tc>
      </w:tr>
      <w:tr w:rsidR="00E03619">
        <w:trPr>
          <w:trHeight w:val="1105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ДО:</w:t>
            </w:r>
          </w:p>
          <w:p w:rsidR="00E03619" w:rsidRDefault="001842E2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-к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и 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годам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E03619" w:rsidRDefault="00E03619">
            <w:pPr>
              <w:rPr>
                <w:sz w:val="2"/>
                <w:szCs w:val="2"/>
              </w:rPr>
            </w:pPr>
          </w:p>
        </w:tc>
      </w:tr>
      <w:tr w:rsidR="00E03619">
        <w:trPr>
          <w:trHeight w:val="1931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ДО:</w:t>
            </w:r>
          </w:p>
          <w:p w:rsidR="00E03619" w:rsidRDefault="001842E2">
            <w:pPr>
              <w:pStyle w:val="TableParagraph"/>
              <w:ind w:right="347" w:firstLine="60"/>
              <w:rPr>
                <w:sz w:val="24"/>
              </w:rPr>
            </w:pPr>
            <w:r>
              <w:rPr>
                <w:sz w:val="24"/>
              </w:rPr>
              <w:t>-к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концу</w:t>
            </w:r>
          </w:p>
          <w:p w:rsidR="00E03619" w:rsidRDefault="001842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возраста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E03619" w:rsidRDefault="00E03619">
            <w:pPr>
              <w:rPr>
                <w:sz w:val="2"/>
                <w:szCs w:val="2"/>
              </w:rPr>
            </w:pPr>
          </w:p>
        </w:tc>
      </w:tr>
      <w:tr w:rsidR="00E03619">
        <w:trPr>
          <w:trHeight w:val="276"/>
        </w:trPr>
        <w:tc>
          <w:tcPr>
            <w:tcW w:w="7110" w:type="dxa"/>
            <w:gridSpan w:val="3"/>
          </w:tcPr>
          <w:p w:rsidR="00E03619" w:rsidRDefault="001842E2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Содержательный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ФОП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ДО:</w:t>
            </w:r>
            <w:r>
              <w:rPr>
                <w:b/>
                <w:i/>
                <w:spacing w:val="-2"/>
                <w:sz w:val="24"/>
              </w:rPr>
              <w:t xml:space="preserve"> Обзор</w:t>
            </w:r>
          </w:p>
        </w:tc>
        <w:tc>
          <w:tcPr>
            <w:tcW w:w="2238" w:type="dxa"/>
            <w:vMerge w:val="restart"/>
            <w:tcBorders>
              <w:bottom w:val="single" w:sz="4" w:space="0" w:color="000000"/>
            </w:tcBorders>
          </w:tcPr>
          <w:p w:rsidR="00E03619" w:rsidRDefault="001842E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Ознакомить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03619" w:rsidRDefault="001842E2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 </w:t>
            </w:r>
            <w:r>
              <w:rPr>
                <w:spacing w:val="-2"/>
                <w:sz w:val="24"/>
              </w:rPr>
              <w:t xml:space="preserve">эффективные </w:t>
            </w:r>
            <w:r>
              <w:rPr>
                <w:sz w:val="24"/>
              </w:rPr>
              <w:t>формы, способы, 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реализации ФОП </w:t>
            </w:r>
            <w:r>
              <w:rPr>
                <w:spacing w:val="-6"/>
                <w:sz w:val="24"/>
              </w:rPr>
              <w:t>ДО</w:t>
            </w:r>
          </w:p>
        </w:tc>
      </w:tr>
      <w:tr w:rsidR="00E03619">
        <w:trPr>
          <w:trHeight w:val="1655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Семинар-практикум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совместной</w:t>
            </w:r>
          </w:p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 w:rsidR="00E03619" w:rsidRDefault="001842E2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 и другими</w:t>
            </w:r>
          </w:p>
          <w:p w:rsidR="00E03619" w:rsidRDefault="001842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238" w:type="dxa"/>
            <w:vMerge/>
            <w:tcBorders>
              <w:top w:val="nil"/>
              <w:bottom w:val="single" w:sz="4" w:space="0" w:color="000000"/>
            </w:tcBorders>
          </w:tcPr>
          <w:p w:rsidR="00E03619" w:rsidRDefault="00E03619">
            <w:pPr>
              <w:rPr>
                <w:sz w:val="2"/>
                <w:szCs w:val="2"/>
              </w:rPr>
            </w:pPr>
          </w:p>
        </w:tc>
      </w:tr>
      <w:tr w:rsidR="00E03619">
        <w:trPr>
          <w:trHeight w:val="1380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Семинар-практикум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03619" w:rsidRDefault="001842E2">
            <w:pPr>
              <w:pStyle w:val="TableParagraph"/>
              <w:ind w:right="3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развитии детей</w:t>
            </w:r>
          </w:p>
        </w:tc>
        <w:tc>
          <w:tcPr>
            <w:tcW w:w="2238" w:type="dxa"/>
            <w:vMerge/>
            <w:tcBorders>
              <w:top w:val="nil"/>
              <w:bottom w:val="single" w:sz="4" w:space="0" w:color="000000"/>
            </w:tcBorders>
          </w:tcPr>
          <w:p w:rsidR="00E03619" w:rsidRDefault="00E03619">
            <w:pPr>
              <w:rPr>
                <w:sz w:val="2"/>
                <w:szCs w:val="2"/>
              </w:rPr>
            </w:pPr>
          </w:p>
        </w:tc>
      </w:tr>
      <w:tr w:rsidR="00E03619">
        <w:trPr>
          <w:trHeight w:val="1103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Семинар-практикум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E03619" w:rsidRDefault="001842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 по ФОП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2238" w:type="dxa"/>
            <w:vMerge/>
            <w:tcBorders>
              <w:top w:val="nil"/>
              <w:bottom w:val="single" w:sz="4" w:space="0" w:color="000000"/>
            </w:tcBorders>
          </w:tcPr>
          <w:p w:rsidR="00E03619" w:rsidRDefault="00E03619">
            <w:pPr>
              <w:rPr>
                <w:sz w:val="2"/>
                <w:szCs w:val="2"/>
              </w:rPr>
            </w:pPr>
          </w:p>
        </w:tc>
      </w:tr>
    </w:tbl>
    <w:p w:rsidR="00E03619" w:rsidRDefault="00E03619">
      <w:pPr>
        <w:rPr>
          <w:sz w:val="2"/>
          <w:szCs w:val="2"/>
        </w:rPr>
        <w:sectPr w:rsidR="00E03619">
          <w:type w:val="continuous"/>
          <w:pgSz w:w="11910" w:h="16840"/>
          <w:pgMar w:top="1100" w:right="740" w:bottom="69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94"/>
        <w:gridCol w:w="2206"/>
        <w:gridCol w:w="2238"/>
      </w:tblGrid>
      <w:tr w:rsidR="00E03619">
        <w:trPr>
          <w:trHeight w:val="1106"/>
        </w:trPr>
        <w:tc>
          <w:tcPr>
            <w:tcW w:w="2410" w:type="dxa"/>
          </w:tcPr>
          <w:p w:rsidR="00E03619" w:rsidRDefault="00E03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4" w:type="dxa"/>
          </w:tcPr>
          <w:p w:rsidR="00E03619" w:rsidRDefault="00E03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прогулке, во</w:t>
            </w:r>
          </w:p>
          <w:p w:rsidR="00E03619" w:rsidRDefault="001842E2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половине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2238" w:type="dxa"/>
            <w:tcBorders>
              <w:bottom w:val="single" w:sz="4" w:space="0" w:color="000000"/>
            </w:tcBorders>
          </w:tcPr>
          <w:p w:rsidR="00E03619" w:rsidRDefault="00E03619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619">
        <w:trPr>
          <w:trHeight w:val="2483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Семинар-практикум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занятия: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педагогом</w:t>
            </w:r>
          </w:p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содержания и </w:t>
            </w:r>
            <w:r>
              <w:rPr>
                <w:spacing w:val="-2"/>
                <w:sz w:val="24"/>
              </w:rPr>
              <w:t>педагогически обоснованных методов</w:t>
            </w:r>
          </w:p>
          <w:p w:rsidR="00E03619" w:rsidRDefault="001842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деятельности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</w:tcBorders>
          </w:tcPr>
          <w:p w:rsidR="00E03619" w:rsidRDefault="001842E2">
            <w:pPr>
              <w:pStyle w:val="TableParagraph"/>
              <w:ind w:left="105" w:right="8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Ознакомить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обсудить</w:t>
            </w:r>
          </w:p>
          <w:p w:rsidR="00E03619" w:rsidRDefault="001842E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</w:t>
            </w:r>
            <w:r>
              <w:rPr>
                <w:sz w:val="24"/>
              </w:rPr>
              <w:t>подходы к</w:t>
            </w:r>
          </w:p>
          <w:p w:rsidR="00E03619" w:rsidRDefault="001842E2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</w:t>
            </w:r>
            <w:r>
              <w:rPr>
                <w:spacing w:val="-2"/>
                <w:sz w:val="24"/>
              </w:rPr>
              <w:t>способы</w:t>
            </w:r>
          </w:p>
          <w:p w:rsidR="00E03619" w:rsidRDefault="001842E2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инициативы.</w:t>
            </w:r>
          </w:p>
          <w:p w:rsidR="00E03619" w:rsidRDefault="001842E2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воспитателей и специалистов в </w:t>
            </w:r>
            <w:r>
              <w:rPr>
                <w:spacing w:val="-2"/>
                <w:sz w:val="24"/>
              </w:rPr>
              <w:t>коррекционно-</w:t>
            </w:r>
          </w:p>
          <w:p w:rsidR="00E03619" w:rsidRDefault="001842E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развивающей</w:t>
            </w:r>
          </w:p>
          <w:p w:rsidR="00E03619" w:rsidRDefault="001842E2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 xml:space="preserve">целевыми </w:t>
            </w:r>
            <w:r>
              <w:rPr>
                <w:sz w:val="24"/>
              </w:rPr>
              <w:t>группами детей</w:t>
            </w:r>
          </w:p>
        </w:tc>
      </w:tr>
      <w:tr w:rsidR="00E03619">
        <w:trPr>
          <w:trHeight w:val="2208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Семинар-практикум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ind w:right="5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Способы,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условия</w:t>
            </w:r>
          </w:p>
          <w:p w:rsidR="00E03619" w:rsidRDefault="001842E2">
            <w:pPr>
              <w:pStyle w:val="TableParagraph"/>
              <w:ind w:right="347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 детской</w:t>
            </w:r>
          </w:p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E03619" w:rsidRDefault="001842E2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</w:t>
            </w:r>
            <w:r>
              <w:rPr>
                <w:spacing w:val="-2"/>
                <w:sz w:val="24"/>
              </w:rPr>
              <w:t>этапах.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E03619" w:rsidRDefault="00E03619">
            <w:pPr>
              <w:rPr>
                <w:sz w:val="2"/>
                <w:szCs w:val="2"/>
              </w:rPr>
            </w:pPr>
          </w:p>
        </w:tc>
      </w:tr>
      <w:tr w:rsidR="00E03619">
        <w:trPr>
          <w:trHeight w:val="1931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Семинар-практикум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 развивающая</w:t>
            </w:r>
          </w:p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детьми: </w:t>
            </w:r>
            <w:r>
              <w:rPr>
                <w:spacing w:val="-2"/>
                <w:sz w:val="24"/>
              </w:rPr>
              <w:t>задачи,</w:t>
            </w:r>
          </w:p>
          <w:p w:rsidR="00E03619" w:rsidRDefault="001842E2">
            <w:pPr>
              <w:pStyle w:val="TableParagraph"/>
              <w:ind w:right="347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содержание, формы</w:t>
            </w:r>
          </w:p>
          <w:p w:rsidR="00E03619" w:rsidRDefault="001842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E03619" w:rsidRDefault="00E03619">
            <w:pPr>
              <w:rPr>
                <w:sz w:val="2"/>
                <w:szCs w:val="2"/>
              </w:rPr>
            </w:pPr>
          </w:p>
        </w:tc>
      </w:tr>
      <w:tr w:rsidR="00E03619">
        <w:trPr>
          <w:trHeight w:val="275"/>
        </w:trPr>
        <w:tc>
          <w:tcPr>
            <w:tcW w:w="7110" w:type="dxa"/>
            <w:gridSpan w:val="3"/>
          </w:tcPr>
          <w:p w:rsidR="00E03619" w:rsidRDefault="001842E2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ФОП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Практика</w:t>
            </w:r>
          </w:p>
        </w:tc>
        <w:tc>
          <w:tcPr>
            <w:tcW w:w="2238" w:type="dxa"/>
            <w:vMerge w:val="restart"/>
          </w:tcPr>
          <w:p w:rsidR="00E03619" w:rsidRDefault="001842E2">
            <w:pPr>
              <w:pStyle w:val="TableParagraph"/>
              <w:ind w:left="105" w:right="8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Ознакомить </w:t>
            </w:r>
            <w:r>
              <w:rPr>
                <w:sz w:val="24"/>
              </w:rPr>
              <w:t xml:space="preserve">педагогов с </w:t>
            </w:r>
            <w:r>
              <w:rPr>
                <w:spacing w:val="-2"/>
                <w:sz w:val="24"/>
              </w:rPr>
              <w:t>наиболее</w:t>
            </w:r>
          </w:p>
          <w:p w:rsidR="00E03619" w:rsidRDefault="001842E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эффективными формами,</w:t>
            </w:r>
          </w:p>
          <w:p w:rsidR="00E03619" w:rsidRDefault="001842E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методами</w:t>
            </w:r>
          </w:p>
          <w:p w:rsidR="00E03619" w:rsidRDefault="001842E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  <w:p w:rsidR="00E03619" w:rsidRDefault="001842E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 с</w:t>
            </w:r>
          </w:p>
          <w:p w:rsidR="00E03619" w:rsidRDefault="001842E2">
            <w:pPr>
              <w:pStyle w:val="TableParagraph"/>
              <w:spacing w:line="270" w:lineRule="atLeast"/>
              <w:ind w:left="105" w:right="186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во второй половине дня</w:t>
            </w:r>
          </w:p>
        </w:tc>
      </w:tr>
      <w:tr w:rsidR="00E03619">
        <w:trPr>
          <w:trHeight w:val="3026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Коллективный просмотр</w:t>
            </w:r>
          </w:p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процесса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E03619" w:rsidRDefault="001842E2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 по ФОП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 и во второй половине дня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E03619" w:rsidRDefault="00E03619">
            <w:pPr>
              <w:rPr>
                <w:sz w:val="2"/>
                <w:szCs w:val="2"/>
              </w:rPr>
            </w:pPr>
          </w:p>
        </w:tc>
      </w:tr>
      <w:tr w:rsidR="00E03619">
        <w:trPr>
          <w:trHeight w:val="2484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Коллективный просмотр</w:t>
            </w:r>
          </w:p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процесса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самостоятельной деятельности</w:t>
            </w:r>
          </w:p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238" w:type="dxa"/>
          </w:tcPr>
          <w:p w:rsidR="00E03619" w:rsidRDefault="001842E2">
            <w:pPr>
              <w:pStyle w:val="TableParagraph"/>
              <w:ind w:left="105" w:right="8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Ознакомить </w:t>
            </w:r>
            <w:r>
              <w:rPr>
                <w:sz w:val="24"/>
              </w:rPr>
              <w:t xml:space="preserve">педагогов с </w:t>
            </w:r>
            <w:r>
              <w:rPr>
                <w:spacing w:val="-2"/>
                <w:sz w:val="24"/>
              </w:rPr>
              <w:t>наиболее</w:t>
            </w:r>
          </w:p>
          <w:p w:rsidR="00E03619" w:rsidRDefault="001842E2">
            <w:pPr>
              <w:pStyle w:val="TableParagraph"/>
              <w:ind w:left="105" w:right="44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эффективными формами,</w:t>
            </w:r>
          </w:p>
          <w:p w:rsidR="00E03619" w:rsidRDefault="001842E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методами</w:t>
            </w:r>
          </w:p>
          <w:p w:rsidR="00E03619" w:rsidRDefault="001842E2">
            <w:pPr>
              <w:pStyle w:val="TableParagraph"/>
              <w:ind w:left="105" w:right="4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самостоятельной</w:t>
            </w:r>
          </w:p>
          <w:p w:rsidR="00E03619" w:rsidRDefault="001842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</w:tr>
      <w:tr w:rsidR="00E03619">
        <w:trPr>
          <w:trHeight w:val="827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Коллективный просмотр</w:t>
            </w:r>
          </w:p>
          <w:p w:rsidR="00E03619" w:rsidRDefault="001842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прогулки</w:t>
            </w:r>
          </w:p>
        </w:tc>
        <w:tc>
          <w:tcPr>
            <w:tcW w:w="2238" w:type="dxa"/>
          </w:tcPr>
          <w:p w:rsidR="00E03619" w:rsidRDefault="001842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Ознакомить</w:t>
            </w:r>
          </w:p>
          <w:p w:rsidR="00E03619" w:rsidRDefault="001842E2">
            <w:pPr>
              <w:pStyle w:val="TableParagraph"/>
              <w:spacing w:line="270" w:lineRule="atLeast"/>
              <w:ind w:left="105" w:right="93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наиболее</w:t>
            </w:r>
          </w:p>
        </w:tc>
      </w:tr>
    </w:tbl>
    <w:p w:rsidR="00E03619" w:rsidRDefault="00E03619">
      <w:pPr>
        <w:spacing w:line="270" w:lineRule="atLeast"/>
        <w:rPr>
          <w:sz w:val="24"/>
        </w:rPr>
        <w:sectPr w:rsidR="00E03619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94"/>
        <w:gridCol w:w="2206"/>
        <w:gridCol w:w="2238"/>
      </w:tblGrid>
      <w:tr w:rsidR="00E03619">
        <w:trPr>
          <w:trHeight w:val="1382"/>
        </w:trPr>
        <w:tc>
          <w:tcPr>
            <w:tcW w:w="2410" w:type="dxa"/>
          </w:tcPr>
          <w:p w:rsidR="00E03619" w:rsidRDefault="00E03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206" w:type="dxa"/>
          </w:tcPr>
          <w:p w:rsidR="00E03619" w:rsidRDefault="00E03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8" w:type="dxa"/>
          </w:tcPr>
          <w:p w:rsidR="00E03619" w:rsidRDefault="001842E2">
            <w:pPr>
              <w:pStyle w:val="TableParagraph"/>
              <w:ind w:left="105" w:right="44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эффективными формами,</w:t>
            </w:r>
          </w:p>
          <w:p w:rsidR="00E03619" w:rsidRDefault="001842E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методами</w:t>
            </w:r>
          </w:p>
          <w:p w:rsidR="00E03619" w:rsidRDefault="001842E2">
            <w:pPr>
              <w:pStyle w:val="TableParagraph"/>
              <w:spacing w:line="270" w:lineRule="atLeast"/>
              <w:ind w:left="105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прогулки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E03619">
        <w:trPr>
          <w:trHeight w:val="5244"/>
        </w:trPr>
        <w:tc>
          <w:tcPr>
            <w:tcW w:w="2410" w:type="dxa"/>
          </w:tcPr>
          <w:p w:rsidR="00E03619" w:rsidRDefault="001842E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2494" w:type="dxa"/>
          </w:tcPr>
          <w:p w:rsidR="00E03619" w:rsidRDefault="00184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E03619" w:rsidRDefault="001842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мастерства</w:t>
            </w:r>
          </w:p>
        </w:tc>
        <w:tc>
          <w:tcPr>
            <w:tcW w:w="2206" w:type="dxa"/>
          </w:tcPr>
          <w:p w:rsidR="00E03619" w:rsidRDefault="001842E2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Лучший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238" w:type="dxa"/>
          </w:tcPr>
          <w:p w:rsidR="00E03619" w:rsidRDefault="001842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Предоставить</w:t>
            </w:r>
          </w:p>
          <w:p w:rsidR="00E03619" w:rsidRDefault="001842E2">
            <w:pPr>
              <w:pStyle w:val="TableParagraph"/>
              <w:ind w:left="105" w:right="44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свободную тему в соответствии с </w:t>
            </w:r>
            <w:r>
              <w:rPr>
                <w:spacing w:val="-2"/>
                <w:sz w:val="24"/>
              </w:rPr>
              <w:t>тематическим</w:t>
            </w:r>
          </w:p>
          <w:p w:rsidR="00E03619" w:rsidRDefault="001842E2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sz w:val="24"/>
              </w:rPr>
              <w:t>планом ДОО. 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-2"/>
                <w:sz w:val="24"/>
              </w:rPr>
              <w:t>презентовать</w:t>
            </w:r>
          </w:p>
          <w:p w:rsidR="00E03619" w:rsidRDefault="001842E2">
            <w:pPr>
              <w:pStyle w:val="TableParagraph"/>
              <w:ind w:left="105" w:right="44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собственные творческие достижения, результаты проектной</w:t>
            </w:r>
          </w:p>
          <w:p w:rsidR="00E03619" w:rsidRDefault="001842E2">
            <w:pPr>
              <w:pStyle w:val="TableParagraph"/>
              <w:spacing w:before="1"/>
              <w:ind w:left="105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деятельности. </w:t>
            </w: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</w:t>
            </w:r>
          </w:p>
          <w:p w:rsidR="00E03619" w:rsidRDefault="001842E2">
            <w:pPr>
              <w:pStyle w:val="TableParagraph"/>
              <w:spacing w:line="270" w:lineRule="atLeast"/>
              <w:ind w:left="105" w:right="4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 способностей педагогов</w:t>
            </w:r>
          </w:p>
        </w:tc>
      </w:tr>
    </w:tbl>
    <w:p w:rsidR="0091228E" w:rsidRDefault="0091228E"/>
    <w:sectPr w:rsidR="0091228E" w:rsidSect="00E03619">
      <w:type w:val="continuous"/>
      <w:pgSz w:w="11910" w:h="16840"/>
      <w:pgMar w:top="1100" w:right="740" w:bottom="280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19"/>
    <w:rsid w:val="001842E2"/>
    <w:rsid w:val="00237A02"/>
    <w:rsid w:val="00550487"/>
    <w:rsid w:val="0091228E"/>
    <w:rsid w:val="00CC0646"/>
    <w:rsid w:val="00E0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5782"/>
  <w15:docId w15:val="{BB86D10B-5E29-42ED-8765-E3908D31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36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6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3619"/>
    <w:pPr>
      <w:spacing w:before="1"/>
      <w:jc w:val="right"/>
    </w:pPr>
    <w:rPr>
      <w:sz w:val="24"/>
      <w:szCs w:val="24"/>
    </w:rPr>
  </w:style>
  <w:style w:type="paragraph" w:styleId="a4">
    <w:name w:val="Title"/>
    <w:basedOn w:val="a"/>
    <w:uiPriority w:val="1"/>
    <w:qFormat/>
    <w:rsid w:val="00E03619"/>
    <w:pPr>
      <w:spacing w:before="7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03619"/>
  </w:style>
  <w:style w:type="paragraph" w:customStyle="1" w:styleId="TableParagraph">
    <w:name w:val="Table Paragraph"/>
    <w:basedOn w:val="a"/>
    <w:uiPriority w:val="1"/>
    <w:qFormat/>
    <w:rsid w:val="00E0361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№16</dc:creator>
  <cp:lastModifiedBy>NTI</cp:lastModifiedBy>
  <cp:revision>4</cp:revision>
  <dcterms:created xsi:type="dcterms:W3CDTF">2025-03-10T09:19:00Z</dcterms:created>
  <dcterms:modified xsi:type="dcterms:W3CDTF">2025-03-10T09:57:00Z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Office Word 2007</vt:lpwstr>
  </property>
</Properties>
</file>